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Pr="001F4651" w:rsidRDefault="00244B33" w:rsidP="00244B33">
      <w:pPr>
        <w:pStyle w:val="Ttu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D8443A" w14:textId="258CDCF3" w:rsidR="001239BF" w:rsidRPr="001F4651" w:rsidRDefault="001239BF" w:rsidP="00244B33">
      <w:pPr>
        <w:pStyle w:val="Ttu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651">
        <w:rPr>
          <w:rFonts w:ascii="Times New Roman" w:hAnsi="Times New Roman" w:cs="Times New Roman"/>
          <w:b/>
          <w:bCs/>
          <w:sz w:val="24"/>
          <w:szCs w:val="24"/>
        </w:rPr>
        <w:t>AVISO</w:t>
      </w:r>
      <w:r w:rsidRPr="001F465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4651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1F465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4651">
        <w:rPr>
          <w:rFonts w:ascii="Times New Roman" w:hAnsi="Times New Roman" w:cs="Times New Roman"/>
          <w:b/>
          <w:bCs/>
          <w:sz w:val="24"/>
          <w:szCs w:val="24"/>
        </w:rPr>
        <w:t>DISPENSA</w:t>
      </w:r>
      <w:r w:rsidRPr="001F465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4651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1F465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4651">
        <w:rPr>
          <w:rFonts w:ascii="Times New Roman" w:hAnsi="Times New Roman" w:cs="Times New Roman"/>
          <w:b/>
          <w:bCs/>
          <w:spacing w:val="-2"/>
          <w:sz w:val="24"/>
          <w:szCs w:val="24"/>
        </w:rPr>
        <w:t>LICITAÇÃO</w:t>
      </w:r>
    </w:p>
    <w:p w14:paraId="49BE5B88" w14:textId="433425FE" w:rsidR="001239BF" w:rsidRPr="001F4651" w:rsidRDefault="001239BF" w:rsidP="001F4651">
      <w:pPr>
        <w:spacing w:before="201"/>
        <w:rPr>
          <w:sz w:val="24"/>
          <w:szCs w:val="24"/>
        </w:rPr>
      </w:pPr>
      <w:r w:rsidRPr="001F4651">
        <w:rPr>
          <w:b/>
          <w:sz w:val="24"/>
          <w:szCs w:val="24"/>
        </w:rPr>
        <w:t>PROCESSO</w:t>
      </w:r>
      <w:r w:rsidRPr="001F4651">
        <w:rPr>
          <w:sz w:val="24"/>
          <w:szCs w:val="24"/>
        </w:rPr>
        <w:t xml:space="preserve">: </w:t>
      </w:r>
      <w:r w:rsidR="00AA0C84" w:rsidRPr="001F4651">
        <w:rPr>
          <w:sz w:val="24"/>
          <w:szCs w:val="24"/>
        </w:rPr>
        <w:t>119</w:t>
      </w:r>
      <w:r w:rsidRPr="001F4651">
        <w:rPr>
          <w:spacing w:val="-13"/>
          <w:sz w:val="24"/>
          <w:szCs w:val="24"/>
        </w:rPr>
        <w:t>/202</w:t>
      </w:r>
      <w:r w:rsidR="0081107D" w:rsidRPr="001F4651">
        <w:rPr>
          <w:spacing w:val="-13"/>
          <w:sz w:val="24"/>
          <w:szCs w:val="24"/>
        </w:rPr>
        <w:t>6</w:t>
      </w:r>
    </w:p>
    <w:p w14:paraId="26CA50FE" w14:textId="0FE257AF" w:rsidR="001239BF" w:rsidRPr="001F4651" w:rsidRDefault="001239BF" w:rsidP="001F4651">
      <w:pPr>
        <w:rPr>
          <w:spacing w:val="-13"/>
          <w:sz w:val="24"/>
          <w:szCs w:val="24"/>
        </w:rPr>
      </w:pPr>
      <w:r w:rsidRPr="001F4651">
        <w:rPr>
          <w:b/>
          <w:sz w:val="24"/>
          <w:szCs w:val="24"/>
        </w:rPr>
        <w:t>DISPENSA</w:t>
      </w:r>
      <w:r w:rsidRPr="001F4651">
        <w:rPr>
          <w:sz w:val="24"/>
          <w:szCs w:val="24"/>
        </w:rPr>
        <w:t>:</w:t>
      </w:r>
      <w:r w:rsidRPr="001F4651">
        <w:rPr>
          <w:spacing w:val="-13"/>
          <w:sz w:val="24"/>
          <w:szCs w:val="24"/>
        </w:rPr>
        <w:t xml:space="preserve"> </w:t>
      </w:r>
      <w:r w:rsidR="006156A4" w:rsidRPr="001F4651">
        <w:rPr>
          <w:spacing w:val="-13"/>
          <w:sz w:val="24"/>
          <w:szCs w:val="24"/>
        </w:rPr>
        <w:t xml:space="preserve"> </w:t>
      </w:r>
      <w:r w:rsidR="00EE563B" w:rsidRPr="001F4651">
        <w:rPr>
          <w:spacing w:val="-13"/>
          <w:sz w:val="24"/>
          <w:szCs w:val="24"/>
        </w:rPr>
        <w:t xml:space="preserve"> </w:t>
      </w:r>
      <w:r w:rsidR="00AA0C84" w:rsidRPr="001F4651">
        <w:rPr>
          <w:spacing w:val="-13"/>
          <w:sz w:val="24"/>
          <w:szCs w:val="24"/>
        </w:rPr>
        <w:t>053</w:t>
      </w:r>
      <w:r w:rsidRPr="001F4651">
        <w:rPr>
          <w:spacing w:val="-13"/>
          <w:sz w:val="24"/>
          <w:szCs w:val="24"/>
        </w:rPr>
        <w:t>/202</w:t>
      </w:r>
      <w:r w:rsidR="0081107D" w:rsidRPr="001F4651">
        <w:rPr>
          <w:spacing w:val="-13"/>
          <w:sz w:val="24"/>
          <w:szCs w:val="24"/>
        </w:rPr>
        <w:t>6</w:t>
      </w:r>
    </w:p>
    <w:p w14:paraId="3A91D8EB" w14:textId="77777777" w:rsidR="001239BF" w:rsidRPr="001F4651" w:rsidRDefault="001239BF" w:rsidP="001F4651">
      <w:pPr>
        <w:ind w:left="142" w:hanging="142"/>
        <w:rPr>
          <w:sz w:val="24"/>
          <w:szCs w:val="24"/>
        </w:rPr>
      </w:pPr>
      <w:r w:rsidRPr="001F4651">
        <w:rPr>
          <w:b/>
          <w:sz w:val="24"/>
          <w:szCs w:val="24"/>
        </w:rPr>
        <w:t>FUNDAMENTO</w:t>
      </w:r>
      <w:r w:rsidRPr="001F4651">
        <w:rPr>
          <w:b/>
          <w:spacing w:val="-4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LEGAL</w:t>
      </w:r>
      <w:r w:rsidRPr="001F4651">
        <w:rPr>
          <w:sz w:val="24"/>
          <w:szCs w:val="24"/>
        </w:rPr>
        <w:t>:</w:t>
      </w:r>
      <w:r w:rsidRPr="001F4651">
        <w:rPr>
          <w:spacing w:val="-4"/>
          <w:sz w:val="24"/>
          <w:szCs w:val="24"/>
        </w:rPr>
        <w:t xml:space="preserve"> </w:t>
      </w:r>
      <w:r w:rsidRPr="001F4651">
        <w:rPr>
          <w:sz w:val="24"/>
          <w:szCs w:val="24"/>
        </w:rPr>
        <w:t>ART.</w:t>
      </w:r>
      <w:r w:rsidRPr="001F4651">
        <w:rPr>
          <w:spacing w:val="-4"/>
          <w:sz w:val="24"/>
          <w:szCs w:val="24"/>
        </w:rPr>
        <w:t xml:space="preserve"> </w:t>
      </w:r>
      <w:r w:rsidRPr="001F4651">
        <w:rPr>
          <w:sz w:val="24"/>
          <w:szCs w:val="24"/>
        </w:rPr>
        <w:t>Nº</w:t>
      </w:r>
      <w:r w:rsidRPr="001F4651">
        <w:rPr>
          <w:spacing w:val="-4"/>
          <w:sz w:val="24"/>
          <w:szCs w:val="24"/>
        </w:rPr>
        <w:t xml:space="preserve"> </w:t>
      </w:r>
      <w:r w:rsidRPr="001F4651">
        <w:rPr>
          <w:sz w:val="24"/>
          <w:szCs w:val="24"/>
        </w:rPr>
        <w:t>75,</w:t>
      </w:r>
      <w:r w:rsidRPr="001F4651">
        <w:rPr>
          <w:spacing w:val="-2"/>
          <w:sz w:val="24"/>
          <w:szCs w:val="24"/>
        </w:rPr>
        <w:t xml:space="preserve"> </w:t>
      </w:r>
      <w:r w:rsidRPr="001F4651">
        <w:rPr>
          <w:sz w:val="24"/>
          <w:szCs w:val="24"/>
        </w:rPr>
        <w:t>INCISO</w:t>
      </w:r>
      <w:r w:rsidRPr="001F4651">
        <w:rPr>
          <w:spacing w:val="-3"/>
          <w:sz w:val="24"/>
          <w:szCs w:val="24"/>
        </w:rPr>
        <w:t xml:space="preserve"> </w:t>
      </w:r>
      <w:r w:rsidRPr="001F4651">
        <w:rPr>
          <w:sz w:val="24"/>
          <w:szCs w:val="24"/>
        </w:rPr>
        <w:t>II</w:t>
      </w:r>
      <w:r w:rsidRPr="001F4651">
        <w:rPr>
          <w:spacing w:val="-8"/>
          <w:sz w:val="24"/>
          <w:szCs w:val="24"/>
        </w:rPr>
        <w:t xml:space="preserve"> </w:t>
      </w:r>
      <w:r w:rsidRPr="001F4651">
        <w:rPr>
          <w:sz w:val="24"/>
          <w:szCs w:val="24"/>
        </w:rPr>
        <w:t>da</w:t>
      </w:r>
      <w:r w:rsidRPr="001F4651">
        <w:rPr>
          <w:spacing w:val="-3"/>
          <w:sz w:val="24"/>
          <w:szCs w:val="24"/>
        </w:rPr>
        <w:t xml:space="preserve"> </w:t>
      </w:r>
      <w:r w:rsidRPr="001F4651">
        <w:rPr>
          <w:sz w:val="24"/>
          <w:szCs w:val="24"/>
        </w:rPr>
        <w:t>Lei</w:t>
      </w:r>
      <w:r w:rsidRPr="001F4651">
        <w:rPr>
          <w:spacing w:val="-4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14.133/2021</w:t>
      </w:r>
    </w:p>
    <w:p w14:paraId="083B9581" w14:textId="1A4AB450" w:rsidR="001239BF" w:rsidRPr="001F4651" w:rsidRDefault="001239BF" w:rsidP="00E26616">
      <w:pPr>
        <w:pStyle w:val="Default"/>
        <w:jc w:val="both"/>
        <w:rPr>
          <w:rFonts w:ascii="Times New Roman" w:eastAsia="Times New Roman" w:hAnsi="Times New Roman" w:cs="Times New Roman"/>
        </w:rPr>
      </w:pPr>
      <w:r w:rsidRPr="001F4651">
        <w:rPr>
          <w:rFonts w:ascii="Times New Roman" w:hAnsi="Times New Roman" w:cs="Times New Roman"/>
        </w:rPr>
        <w:t>O</w:t>
      </w:r>
      <w:r w:rsidRPr="001F4651">
        <w:rPr>
          <w:rFonts w:ascii="Times New Roman" w:hAnsi="Times New Roman" w:cs="Times New Roman"/>
          <w:spacing w:val="-1"/>
        </w:rPr>
        <w:t xml:space="preserve"> </w:t>
      </w:r>
      <w:r w:rsidRPr="001F4651">
        <w:rPr>
          <w:rFonts w:ascii="Times New Roman" w:hAnsi="Times New Roman" w:cs="Times New Roman"/>
        </w:rPr>
        <w:t>Município de</w:t>
      </w:r>
      <w:r w:rsidRPr="001F4651">
        <w:rPr>
          <w:rFonts w:ascii="Times New Roman" w:hAnsi="Times New Roman" w:cs="Times New Roman"/>
          <w:spacing w:val="-1"/>
        </w:rPr>
        <w:t xml:space="preserve"> </w:t>
      </w:r>
      <w:r w:rsidRPr="001F4651">
        <w:rPr>
          <w:rFonts w:ascii="Times New Roman" w:hAnsi="Times New Roman" w:cs="Times New Roman"/>
        </w:rPr>
        <w:t>Porto</w:t>
      </w:r>
      <w:r w:rsidRPr="001F4651">
        <w:rPr>
          <w:rFonts w:ascii="Times New Roman" w:hAnsi="Times New Roman" w:cs="Times New Roman"/>
          <w:spacing w:val="-1"/>
        </w:rPr>
        <w:t xml:space="preserve"> </w:t>
      </w:r>
      <w:r w:rsidRPr="001F4651">
        <w:rPr>
          <w:rFonts w:ascii="Times New Roman" w:hAnsi="Times New Roman" w:cs="Times New Roman"/>
        </w:rPr>
        <w:t>Murtinho-MS, em conformidade</w:t>
      </w:r>
      <w:r w:rsidRPr="001F4651">
        <w:rPr>
          <w:rFonts w:ascii="Times New Roman" w:hAnsi="Times New Roman" w:cs="Times New Roman"/>
          <w:spacing w:val="-1"/>
        </w:rPr>
        <w:t xml:space="preserve"> </w:t>
      </w:r>
      <w:r w:rsidRPr="001F4651">
        <w:rPr>
          <w:rFonts w:ascii="Times New Roman" w:hAnsi="Times New Roman" w:cs="Times New Roman"/>
        </w:rPr>
        <w:t>com Art. 75, inciso II</w:t>
      </w:r>
      <w:r w:rsidRPr="001F4651">
        <w:rPr>
          <w:rFonts w:ascii="Times New Roman" w:hAnsi="Times New Roman" w:cs="Times New Roman"/>
          <w:spacing w:val="-3"/>
        </w:rPr>
        <w:t xml:space="preserve"> </w:t>
      </w:r>
      <w:r w:rsidRPr="001F4651">
        <w:rPr>
          <w:rFonts w:ascii="Times New Roman" w:hAnsi="Times New Roman" w:cs="Times New Roman"/>
        </w:rPr>
        <w:t xml:space="preserve">da Lei Federal n.º 14.133/2021, torna público aos interessados que a administração municipal pretende realizar a </w:t>
      </w:r>
      <w:r w:rsidR="00E26616" w:rsidRPr="001F4651">
        <w:rPr>
          <w:rFonts w:ascii="Times New Roman" w:hAnsi="Times New Roman" w:cs="Times New Roman"/>
          <w:bCs/>
        </w:rPr>
        <w:t xml:space="preserve">para </w:t>
      </w:r>
      <w:r w:rsidR="00E26616" w:rsidRPr="001F4651">
        <w:rPr>
          <w:rFonts w:ascii="Times New Roman" w:hAnsi="Times New Roman" w:cs="Times New Roman"/>
          <w:b/>
        </w:rPr>
        <w:t>Dispensa de licitação para Aquisição de suprimentos de informática para atender as necessidades da Secretaria Municipal de Assistência Social, Trabalho e Cidadania,</w:t>
      </w:r>
      <w:r w:rsidR="00F60284" w:rsidRPr="001F4651">
        <w:rPr>
          <w:rFonts w:ascii="Times New Roman" w:hAnsi="Times New Roman" w:cs="Times New Roman"/>
          <w:b/>
        </w:rPr>
        <w:t xml:space="preserve"> </w:t>
      </w:r>
      <w:r w:rsidRPr="001F4651">
        <w:rPr>
          <w:rFonts w:ascii="Times New Roman" w:hAnsi="Times New Roman" w:cs="Times New Roman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1F4651">
        <w:rPr>
          <w:rFonts w:ascii="Times New Roman" w:hAnsi="Times New Roman" w:cs="Times New Roman"/>
          <w:spacing w:val="-2"/>
        </w:rPr>
        <w:t>vantajosa.</w:t>
      </w:r>
    </w:p>
    <w:p w14:paraId="70E31914" w14:textId="2E87459D" w:rsidR="001239BF" w:rsidRPr="001F4651" w:rsidRDefault="001239BF" w:rsidP="001F4651">
      <w:pPr>
        <w:spacing w:before="159"/>
        <w:jc w:val="both"/>
        <w:rPr>
          <w:sz w:val="24"/>
          <w:szCs w:val="24"/>
        </w:rPr>
      </w:pPr>
      <w:r w:rsidRPr="001F4651">
        <w:rPr>
          <w:b/>
          <w:sz w:val="24"/>
          <w:szCs w:val="24"/>
        </w:rPr>
        <w:t>Limite</w:t>
      </w:r>
      <w:r w:rsidRPr="001F4651">
        <w:rPr>
          <w:b/>
          <w:spacing w:val="-8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para</w:t>
      </w:r>
      <w:r w:rsidRPr="001F4651">
        <w:rPr>
          <w:b/>
          <w:spacing w:val="-5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apresentação</w:t>
      </w:r>
      <w:r w:rsidRPr="001F4651">
        <w:rPr>
          <w:b/>
          <w:spacing w:val="-7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da</w:t>
      </w:r>
      <w:r w:rsidRPr="001F4651">
        <w:rPr>
          <w:b/>
          <w:spacing w:val="-5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proposta</w:t>
      </w:r>
      <w:r w:rsidRPr="001F4651">
        <w:rPr>
          <w:b/>
          <w:spacing w:val="-6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de</w:t>
      </w:r>
      <w:r w:rsidRPr="001F4651">
        <w:rPr>
          <w:b/>
          <w:spacing w:val="-5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preços</w:t>
      </w:r>
      <w:r w:rsidRPr="001F4651">
        <w:rPr>
          <w:b/>
          <w:spacing w:val="-6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e</w:t>
      </w:r>
      <w:r w:rsidRPr="001F4651">
        <w:rPr>
          <w:b/>
          <w:spacing w:val="-6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dos</w:t>
      </w:r>
      <w:r w:rsidRPr="001F4651">
        <w:rPr>
          <w:b/>
          <w:spacing w:val="-6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documentos</w:t>
      </w:r>
      <w:r w:rsidRPr="001F4651">
        <w:rPr>
          <w:sz w:val="24"/>
          <w:szCs w:val="24"/>
        </w:rPr>
        <w:t>:</w:t>
      </w:r>
      <w:r w:rsidRPr="001F4651">
        <w:rPr>
          <w:spacing w:val="-6"/>
          <w:sz w:val="24"/>
          <w:szCs w:val="24"/>
        </w:rPr>
        <w:t xml:space="preserve"> </w:t>
      </w:r>
      <w:r w:rsidR="00AA0C84" w:rsidRPr="001F4651">
        <w:rPr>
          <w:spacing w:val="-6"/>
          <w:sz w:val="24"/>
          <w:szCs w:val="24"/>
        </w:rPr>
        <w:t>09</w:t>
      </w:r>
      <w:r w:rsidR="0081107D" w:rsidRPr="001F4651">
        <w:rPr>
          <w:spacing w:val="-2"/>
          <w:sz w:val="24"/>
          <w:szCs w:val="24"/>
        </w:rPr>
        <w:t>/</w:t>
      </w:r>
      <w:r w:rsidR="00AA0C84" w:rsidRPr="001F4651">
        <w:rPr>
          <w:spacing w:val="-2"/>
          <w:sz w:val="24"/>
          <w:szCs w:val="24"/>
        </w:rPr>
        <w:t>07</w:t>
      </w:r>
      <w:r w:rsidR="0081107D" w:rsidRPr="001F4651">
        <w:rPr>
          <w:spacing w:val="-2"/>
          <w:sz w:val="24"/>
          <w:szCs w:val="24"/>
        </w:rPr>
        <w:t>/</w:t>
      </w:r>
      <w:r w:rsidR="00A43875" w:rsidRPr="001F4651">
        <w:rPr>
          <w:spacing w:val="-2"/>
          <w:sz w:val="24"/>
          <w:szCs w:val="24"/>
        </w:rPr>
        <w:t>2026</w:t>
      </w:r>
    </w:p>
    <w:p w14:paraId="5345FC57" w14:textId="77777777" w:rsidR="001239BF" w:rsidRPr="001F4651" w:rsidRDefault="001239BF" w:rsidP="001F4651">
      <w:pPr>
        <w:spacing w:before="161"/>
        <w:rPr>
          <w:sz w:val="24"/>
          <w:szCs w:val="24"/>
        </w:rPr>
      </w:pPr>
      <w:r w:rsidRPr="001F4651">
        <w:rPr>
          <w:b/>
          <w:sz w:val="24"/>
          <w:szCs w:val="24"/>
        </w:rPr>
        <w:t>Critério</w:t>
      </w:r>
      <w:r w:rsidRPr="001F4651">
        <w:rPr>
          <w:b/>
          <w:spacing w:val="-8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de</w:t>
      </w:r>
      <w:r w:rsidRPr="001F4651">
        <w:rPr>
          <w:b/>
          <w:spacing w:val="-6"/>
          <w:sz w:val="24"/>
          <w:szCs w:val="24"/>
        </w:rPr>
        <w:t xml:space="preserve"> </w:t>
      </w:r>
      <w:r w:rsidRPr="001F4651">
        <w:rPr>
          <w:b/>
          <w:sz w:val="24"/>
          <w:szCs w:val="24"/>
        </w:rPr>
        <w:t>julgamento</w:t>
      </w:r>
      <w:r w:rsidRPr="001F4651">
        <w:rPr>
          <w:sz w:val="24"/>
          <w:szCs w:val="24"/>
        </w:rPr>
        <w:t>:</w:t>
      </w:r>
      <w:r w:rsidRPr="001F4651">
        <w:rPr>
          <w:spacing w:val="-7"/>
          <w:sz w:val="24"/>
          <w:szCs w:val="24"/>
        </w:rPr>
        <w:t xml:space="preserve"> </w:t>
      </w:r>
      <w:r w:rsidRPr="001F4651">
        <w:rPr>
          <w:sz w:val="24"/>
          <w:szCs w:val="24"/>
        </w:rPr>
        <w:t>MENOR</w:t>
      </w:r>
      <w:r w:rsidRPr="001F4651">
        <w:rPr>
          <w:spacing w:val="-7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 xml:space="preserve">PREÇO </w:t>
      </w:r>
    </w:p>
    <w:p w14:paraId="3EEE7AFC" w14:textId="06A80381" w:rsidR="001239BF" w:rsidRPr="001F4651" w:rsidRDefault="001239BF" w:rsidP="001F4651">
      <w:pPr>
        <w:pStyle w:val="Corpodetexto"/>
        <w:spacing w:before="161"/>
        <w:ind w:left="0" w:right="108"/>
        <w:jc w:val="both"/>
      </w:pPr>
      <w:r w:rsidRPr="001F4651">
        <w:rPr>
          <w:b/>
        </w:rPr>
        <w:t>Endereço para entrega da proposta de preços e dos documentos</w:t>
      </w:r>
      <w:r w:rsidRPr="001F4651">
        <w:t xml:space="preserve">: As propostas e envios de documentação serão recebidas pelo e-mail </w:t>
      </w:r>
      <w:hyperlink r:id="rId8" w:history="1">
        <w:r w:rsidR="00B446CC" w:rsidRPr="001F4651">
          <w:rPr>
            <w:rStyle w:val="Hyperlink"/>
          </w:rPr>
          <w:t>propostas@portomurtinho.ms.gov.br</w:t>
        </w:r>
      </w:hyperlink>
      <w:r w:rsidRPr="001F4651">
        <w:t xml:space="preserve"> até às 23h59min. do dia </w:t>
      </w:r>
      <w:r w:rsidR="00AA0C84" w:rsidRPr="001F4651">
        <w:t>09</w:t>
      </w:r>
      <w:r w:rsidRPr="001F4651">
        <w:t>/</w:t>
      </w:r>
      <w:r w:rsidR="00A43875" w:rsidRPr="001F4651">
        <w:t>0</w:t>
      </w:r>
      <w:r w:rsidR="00E26616" w:rsidRPr="001F4651">
        <w:t>7</w:t>
      </w:r>
      <w:r w:rsidRPr="001F4651">
        <w:t>/202</w:t>
      </w:r>
      <w:r w:rsidR="00A43875" w:rsidRPr="001F4651">
        <w:t>6</w:t>
      </w:r>
      <w:r w:rsidRPr="001F4651">
        <w:t xml:space="preserve"> ou entregues mediante protocolo ao setor de Licitações em horário de expediente das 07:30 h </w:t>
      </w:r>
      <w:r w:rsidR="001111AD" w:rsidRPr="001F4651">
        <w:t>às</w:t>
      </w:r>
      <w:r w:rsidRPr="001F4651">
        <w:t xml:space="preserve"> 11:30 h, das 13:30 h às 17:30.</w:t>
      </w:r>
    </w:p>
    <w:p w14:paraId="5DF0E62B" w14:textId="77777777" w:rsidR="001239BF" w:rsidRPr="001F4651" w:rsidRDefault="001239BF" w:rsidP="001F4651">
      <w:pPr>
        <w:pStyle w:val="Corpodetexto"/>
        <w:spacing w:before="158"/>
        <w:ind w:left="0" w:right="109"/>
        <w:jc w:val="both"/>
      </w:pPr>
      <w:r w:rsidRPr="001F4651">
        <w:t>O termo de referência e modelo de proposta de preços estão disponíveis no Site Oficial do Município</w:t>
      </w:r>
      <w:r w:rsidRPr="001F4651">
        <w:rPr>
          <w:spacing w:val="-6"/>
        </w:rPr>
        <w:t xml:space="preserve"> </w:t>
      </w:r>
      <w:r w:rsidRPr="001F4651">
        <w:t>através</w:t>
      </w:r>
      <w:r w:rsidRPr="001F4651">
        <w:rPr>
          <w:spacing w:val="-6"/>
        </w:rPr>
        <w:t xml:space="preserve"> </w:t>
      </w:r>
      <w:r w:rsidRPr="001F4651">
        <w:t>do</w:t>
      </w:r>
      <w:r w:rsidRPr="001F4651">
        <w:rPr>
          <w:spacing w:val="-6"/>
        </w:rPr>
        <w:t xml:space="preserve"> </w:t>
      </w:r>
      <w:r w:rsidRPr="001F4651">
        <w:t>link</w:t>
      </w:r>
      <w:r w:rsidRPr="001F4651">
        <w:rPr>
          <w:spacing w:val="-4"/>
        </w:rPr>
        <w:t xml:space="preserve"> </w:t>
      </w:r>
      <w:hyperlink r:id="rId9">
        <w:r w:rsidRPr="001F4651">
          <w:rPr>
            <w:color w:val="0000FF"/>
            <w:u w:val="single" w:color="0000FF"/>
          </w:rPr>
          <w:t>https://portomurtinho.ms.gov.br/category/publicacoes/licitacoes/</w:t>
        </w:r>
        <w:r w:rsidRPr="001F4651">
          <w:rPr>
            <w:color w:val="0000FF"/>
            <w:spacing w:val="-2"/>
          </w:rPr>
          <w:t xml:space="preserve"> </w:t>
        </w:r>
      </w:hyperlink>
      <w:r w:rsidRPr="001F4651">
        <w:t>e</w:t>
      </w:r>
      <w:r w:rsidRPr="001F4651">
        <w:rPr>
          <w:spacing w:val="-6"/>
        </w:rPr>
        <w:t xml:space="preserve"> </w:t>
      </w:r>
      <w:r w:rsidRPr="001F4651">
        <w:t xml:space="preserve">no PNCP – Portal Nacional de Contratação Pública através do link </w:t>
      </w:r>
      <w:hyperlink r:id="rId10">
        <w:r w:rsidRPr="001F4651"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Pr="001F4651" w:rsidRDefault="001239BF" w:rsidP="001F4651">
      <w:pPr>
        <w:pStyle w:val="Corpodetexto"/>
        <w:spacing w:before="161"/>
        <w:ind w:left="0" w:right="113"/>
        <w:jc w:val="both"/>
      </w:pPr>
      <w:r w:rsidRPr="001F4651">
        <w:t>Segue abaixo a relação de documentos a ser enviada junto com a proposta de preços (que deve estar completamente preenchida e assinada).</w:t>
      </w:r>
    </w:p>
    <w:p w14:paraId="06C4B80E" w14:textId="77777777" w:rsidR="001239BF" w:rsidRPr="001F4651" w:rsidRDefault="001239BF" w:rsidP="001F4651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ind w:hanging="347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ato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constitutivo,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estatuto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ou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contrato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social</w:t>
      </w:r>
      <w:r w:rsidRPr="001F4651">
        <w:rPr>
          <w:spacing w:val="-1"/>
          <w:sz w:val="24"/>
          <w:szCs w:val="24"/>
        </w:rPr>
        <w:t xml:space="preserve"> </w:t>
      </w:r>
      <w:r w:rsidRPr="001F4651">
        <w:rPr>
          <w:sz w:val="24"/>
          <w:szCs w:val="24"/>
        </w:rPr>
        <w:t>em</w:t>
      </w:r>
      <w:r w:rsidRPr="001F4651">
        <w:rPr>
          <w:spacing w:val="1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vigor;</w:t>
      </w:r>
    </w:p>
    <w:p w14:paraId="43D5B7BE" w14:textId="77777777" w:rsidR="001239BF" w:rsidRPr="001F4651" w:rsidRDefault="001239BF" w:rsidP="001F4651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362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cópia</w:t>
      </w:r>
      <w:r w:rsidRPr="001F4651">
        <w:rPr>
          <w:spacing w:val="-7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-8"/>
          <w:sz w:val="24"/>
          <w:szCs w:val="24"/>
        </w:rPr>
        <w:t xml:space="preserve"> </w:t>
      </w:r>
      <w:r w:rsidRPr="001F4651">
        <w:rPr>
          <w:sz w:val="24"/>
          <w:szCs w:val="24"/>
        </w:rPr>
        <w:t>documento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oficial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-7"/>
          <w:sz w:val="24"/>
          <w:szCs w:val="24"/>
        </w:rPr>
        <w:t xml:space="preserve"> </w:t>
      </w:r>
      <w:r w:rsidRPr="001F4651">
        <w:rPr>
          <w:sz w:val="24"/>
          <w:szCs w:val="24"/>
        </w:rPr>
        <w:t>identificação</w:t>
      </w:r>
      <w:r w:rsidRPr="001F4651">
        <w:rPr>
          <w:spacing w:val="-7"/>
          <w:sz w:val="24"/>
          <w:szCs w:val="24"/>
        </w:rPr>
        <w:t xml:space="preserve"> </w:t>
      </w:r>
      <w:r w:rsidRPr="001F4651">
        <w:rPr>
          <w:sz w:val="24"/>
          <w:szCs w:val="24"/>
        </w:rPr>
        <w:t>pessoal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do</w:t>
      </w:r>
      <w:r w:rsidRPr="001F4651">
        <w:rPr>
          <w:spacing w:val="-5"/>
          <w:sz w:val="24"/>
          <w:szCs w:val="24"/>
        </w:rPr>
        <w:t xml:space="preserve"> </w:t>
      </w:r>
      <w:r w:rsidRPr="001F4651">
        <w:rPr>
          <w:sz w:val="24"/>
          <w:szCs w:val="24"/>
        </w:rPr>
        <w:t>representante</w:t>
      </w:r>
      <w:r w:rsidRPr="001F4651">
        <w:rPr>
          <w:spacing w:val="-5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apto;</w:t>
      </w:r>
    </w:p>
    <w:p w14:paraId="78F6D8E0" w14:textId="77777777" w:rsidR="001239BF" w:rsidRPr="001F4651" w:rsidRDefault="001239BF" w:rsidP="001F4651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349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Inscrição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no</w:t>
      </w:r>
      <w:r w:rsidRPr="001F4651">
        <w:rPr>
          <w:spacing w:val="-5"/>
          <w:sz w:val="24"/>
          <w:szCs w:val="24"/>
        </w:rPr>
        <w:t xml:space="preserve"> </w:t>
      </w:r>
      <w:r w:rsidRPr="001F4651">
        <w:rPr>
          <w:sz w:val="24"/>
          <w:szCs w:val="24"/>
        </w:rPr>
        <w:t>Cadastro</w:t>
      </w:r>
      <w:r w:rsidRPr="001F4651">
        <w:rPr>
          <w:spacing w:val="-3"/>
          <w:sz w:val="24"/>
          <w:szCs w:val="24"/>
        </w:rPr>
        <w:t xml:space="preserve"> </w:t>
      </w:r>
      <w:r w:rsidRPr="001F4651">
        <w:rPr>
          <w:sz w:val="24"/>
          <w:szCs w:val="24"/>
        </w:rPr>
        <w:t>Nacional</w:t>
      </w:r>
      <w:r w:rsidRPr="001F4651">
        <w:rPr>
          <w:spacing w:val="-5"/>
          <w:sz w:val="24"/>
          <w:szCs w:val="24"/>
        </w:rPr>
        <w:t xml:space="preserve"> </w:t>
      </w:r>
      <w:r w:rsidRPr="001F4651">
        <w:rPr>
          <w:sz w:val="24"/>
          <w:szCs w:val="24"/>
        </w:rPr>
        <w:t>da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Pessoa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Jurídica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(CNPJ);</w:t>
      </w:r>
    </w:p>
    <w:p w14:paraId="30EAF5F3" w14:textId="77777777" w:rsidR="001239BF" w:rsidRPr="001F4651" w:rsidRDefault="001239BF" w:rsidP="001F4651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0" w:right="107" w:firstLine="0"/>
        <w:contextualSpacing w:val="0"/>
        <w:jc w:val="both"/>
        <w:rPr>
          <w:sz w:val="24"/>
          <w:szCs w:val="24"/>
        </w:rPr>
      </w:pPr>
      <w:r w:rsidRPr="001F4651">
        <w:rPr>
          <w:sz w:val="24"/>
          <w:szCs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Pr="001F4651" w:rsidRDefault="001239BF" w:rsidP="001F4651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0" w:right="109" w:firstLine="0"/>
        <w:contextualSpacing w:val="0"/>
        <w:jc w:val="both"/>
        <w:rPr>
          <w:sz w:val="24"/>
          <w:szCs w:val="24"/>
        </w:rPr>
      </w:pPr>
      <w:r w:rsidRPr="001F4651">
        <w:rPr>
          <w:sz w:val="24"/>
          <w:szCs w:val="24"/>
        </w:rPr>
        <w:t>Prova de regularidade com a Fazenda Estadual (Certidão Negativa de Débitos, ou Positiva com efeito de Negativa de Tributos Estaduais), emitido pelo órgão competente, da localidade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1F4651">
        <w:rPr>
          <w:spacing w:val="80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aquisição;</w:t>
      </w:r>
    </w:p>
    <w:p w14:paraId="71CFD697" w14:textId="77777777" w:rsidR="001239BF" w:rsidRPr="001F4651" w:rsidRDefault="001239BF" w:rsidP="001239BF">
      <w:pPr>
        <w:jc w:val="both"/>
        <w:rPr>
          <w:sz w:val="24"/>
          <w:szCs w:val="24"/>
        </w:rPr>
        <w:sectPr w:rsidR="001239BF" w:rsidRPr="001F4651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Pr="001F4651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  <w:szCs w:val="24"/>
        </w:rPr>
      </w:pPr>
      <w:r w:rsidRPr="001F4651">
        <w:rPr>
          <w:sz w:val="24"/>
          <w:szCs w:val="24"/>
        </w:rPr>
        <w:lastRenderedPageBreak/>
        <w:t>Prova</w:t>
      </w:r>
      <w:r w:rsidRPr="001F4651">
        <w:rPr>
          <w:spacing w:val="6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9"/>
          <w:sz w:val="24"/>
          <w:szCs w:val="24"/>
        </w:rPr>
        <w:t xml:space="preserve"> </w:t>
      </w:r>
      <w:r w:rsidRPr="001F4651">
        <w:rPr>
          <w:sz w:val="24"/>
          <w:szCs w:val="24"/>
        </w:rPr>
        <w:t>regularidade</w:t>
      </w:r>
      <w:r w:rsidRPr="001F4651">
        <w:rPr>
          <w:spacing w:val="12"/>
          <w:sz w:val="24"/>
          <w:szCs w:val="24"/>
        </w:rPr>
        <w:t xml:space="preserve"> </w:t>
      </w:r>
      <w:r w:rsidRPr="001F4651">
        <w:rPr>
          <w:sz w:val="24"/>
          <w:szCs w:val="24"/>
        </w:rPr>
        <w:t>com</w:t>
      </w:r>
      <w:r w:rsidRPr="001F4651">
        <w:rPr>
          <w:spacing w:val="11"/>
          <w:sz w:val="24"/>
          <w:szCs w:val="24"/>
        </w:rPr>
        <w:t xml:space="preserve"> </w:t>
      </w:r>
      <w:r w:rsidRPr="001F4651">
        <w:rPr>
          <w:sz w:val="24"/>
          <w:szCs w:val="24"/>
        </w:rPr>
        <w:t>a</w:t>
      </w:r>
      <w:r w:rsidRPr="001F4651">
        <w:rPr>
          <w:spacing w:val="11"/>
          <w:sz w:val="24"/>
          <w:szCs w:val="24"/>
        </w:rPr>
        <w:t xml:space="preserve"> </w:t>
      </w:r>
      <w:r w:rsidRPr="001F4651">
        <w:rPr>
          <w:sz w:val="24"/>
          <w:szCs w:val="24"/>
        </w:rPr>
        <w:t>Fazenda</w:t>
      </w:r>
      <w:r w:rsidRPr="001F4651">
        <w:rPr>
          <w:spacing w:val="9"/>
          <w:sz w:val="24"/>
          <w:szCs w:val="24"/>
        </w:rPr>
        <w:t xml:space="preserve"> </w:t>
      </w:r>
      <w:r w:rsidRPr="001F4651">
        <w:rPr>
          <w:sz w:val="24"/>
          <w:szCs w:val="24"/>
        </w:rPr>
        <w:t>Municipal</w:t>
      </w:r>
      <w:r w:rsidRPr="001F4651">
        <w:rPr>
          <w:spacing w:val="10"/>
          <w:sz w:val="24"/>
          <w:szCs w:val="24"/>
        </w:rPr>
        <w:t xml:space="preserve"> </w:t>
      </w:r>
      <w:r w:rsidRPr="001F4651">
        <w:rPr>
          <w:sz w:val="24"/>
          <w:szCs w:val="24"/>
        </w:rPr>
        <w:t>(Certidão</w:t>
      </w:r>
      <w:r w:rsidRPr="001F4651">
        <w:rPr>
          <w:spacing w:val="13"/>
          <w:sz w:val="24"/>
          <w:szCs w:val="24"/>
        </w:rPr>
        <w:t xml:space="preserve"> </w:t>
      </w:r>
      <w:r w:rsidRPr="001F4651">
        <w:rPr>
          <w:sz w:val="24"/>
          <w:szCs w:val="24"/>
        </w:rPr>
        <w:t>Negativa</w:t>
      </w:r>
      <w:r w:rsidRPr="001F4651">
        <w:rPr>
          <w:spacing w:val="10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11"/>
          <w:sz w:val="24"/>
          <w:szCs w:val="24"/>
        </w:rPr>
        <w:t xml:space="preserve"> </w:t>
      </w:r>
      <w:r w:rsidRPr="001F4651">
        <w:rPr>
          <w:sz w:val="24"/>
          <w:szCs w:val="24"/>
        </w:rPr>
        <w:t>Débitos,</w:t>
      </w:r>
      <w:r w:rsidRPr="001F4651">
        <w:rPr>
          <w:spacing w:val="11"/>
          <w:sz w:val="24"/>
          <w:szCs w:val="24"/>
        </w:rPr>
        <w:t xml:space="preserve"> </w:t>
      </w:r>
      <w:r w:rsidR="008A4155" w:rsidRPr="001F4651">
        <w:rPr>
          <w:sz w:val="24"/>
          <w:szCs w:val="24"/>
        </w:rPr>
        <w:t>ou</w:t>
      </w:r>
      <w:r w:rsidR="008A4155" w:rsidRPr="001F4651">
        <w:rPr>
          <w:spacing w:val="10"/>
          <w:sz w:val="24"/>
          <w:szCs w:val="24"/>
        </w:rPr>
        <w:t xml:space="preserve"> </w:t>
      </w:r>
      <w:r w:rsidR="008A4155" w:rsidRPr="001F4651">
        <w:rPr>
          <w:spacing w:val="-2"/>
          <w:sz w:val="24"/>
          <w:szCs w:val="24"/>
        </w:rPr>
        <w:t>positiva</w:t>
      </w:r>
    </w:p>
    <w:p w14:paraId="38419221" w14:textId="77777777" w:rsidR="001239BF" w:rsidRPr="001F4651" w:rsidRDefault="001239BF" w:rsidP="001239BF">
      <w:pPr>
        <w:jc w:val="both"/>
        <w:rPr>
          <w:sz w:val="24"/>
          <w:szCs w:val="24"/>
        </w:rPr>
      </w:pPr>
      <w:r w:rsidRPr="001F4651">
        <w:rPr>
          <w:sz w:val="24"/>
          <w:szCs w:val="24"/>
        </w:rPr>
        <w:t xml:space="preserve">  com</w:t>
      </w:r>
      <w:r w:rsidRPr="001F4651">
        <w:rPr>
          <w:spacing w:val="7"/>
          <w:sz w:val="24"/>
          <w:szCs w:val="24"/>
        </w:rPr>
        <w:t xml:space="preserve"> </w:t>
      </w:r>
      <w:r w:rsidRPr="001F4651">
        <w:rPr>
          <w:sz w:val="24"/>
          <w:szCs w:val="24"/>
        </w:rPr>
        <w:t>efeito</w:t>
      </w:r>
      <w:r w:rsidRPr="001F4651">
        <w:rPr>
          <w:spacing w:val="8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6"/>
          <w:sz w:val="24"/>
          <w:szCs w:val="24"/>
        </w:rPr>
        <w:t xml:space="preserve"> </w:t>
      </w:r>
      <w:r w:rsidRPr="001F4651">
        <w:rPr>
          <w:sz w:val="24"/>
          <w:szCs w:val="24"/>
        </w:rPr>
        <w:t>Negativa</w:t>
      </w:r>
      <w:r w:rsidRPr="001F4651">
        <w:rPr>
          <w:spacing w:val="7"/>
          <w:sz w:val="24"/>
          <w:szCs w:val="24"/>
        </w:rPr>
        <w:t xml:space="preserve"> </w:t>
      </w:r>
      <w:r w:rsidRPr="001F4651">
        <w:rPr>
          <w:sz w:val="24"/>
          <w:szCs w:val="24"/>
        </w:rPr>
        <w:t>de</w:t>
      </w:r>
      <w:r w:rsidRPr="001F4651">
        <w:rPr>
          <w:spacing w:val="6"/>
          <w:sz w:val="24"/>
          <w:szCs w:val="24"/>
        </w:rPr>
        <w:t xml:space="preserve"> </w:t>
      </w:r>
      <w:r w:rsidRPr="001F4651">
        <w:rPr>
          <w:sz w:val="24"/>
          <w:szCs w:val="24"/>
        </w:rPr>
        <w:t>Tributos</w:t>
      </w:r>
      <w:r w:rsidRPr="001F4651">
        <w:rPr>
          <w:spacing w:val="8"/>
          <w:sz w:val="24"/>
          <w:szCs w:val="24"/>
        </w:rPr>
        <w:t xml:space="preserve"> </w:t>
      </w:r>
      <w:r w:rsidRPr="001F4651">
        <w:rPr>
          <w:sz w:val="24"/>
          <w:szCs w:val="24"/>
        </w:rPr>
        <w:t>Municipais),</w:t>
      </w:r>
      <w:r w:rsidRPr="001F4651">
        <w:rPr>
          <w:spacing w:val="6"/>
          <w:sz w:val="24"/>
          <w:szCs w:val="24"/>
        </w:rPr>
        <w:t xml:space="preserve"> </w:t>
      </w:r>
      <w:r w:rsidRPr="001F4651">
        <w:rPr>
          <w:sz w:val="24"/>
          <w:szCs w:val="24"/>
        </w:rPr>
        <w:t>emitido</w:t>
      </w:r>
      <w:r w:rsidRPr="001F4651">
        <w:rPr>
          <w:spacing w:val="8"/>
          <w:sz w:val="24"/>
          <w:szCs w:val="24"/>
        </w:rPr>
        <w:t xml:space="preserve"> </w:t>
      </w:r>
      <w:r w:rsidRPr="001F4651">
        <w:rPr>
          <w:sz w:val="24"/>
          <w:szCs w:val="24"/>
        </w:rPr>
        <w:t>pelo</w:t>
      </w:r>
      <w:r w:rsidRPr="001F4651">
        <w:rPr>
          <w:spacing w:val="7"/>
          <w:sz w:val="24"/>
          <w:szCs w:val="24"/>
        </w:rPr>
        <w:t xml:space="preserve"> </w:t>
      </w:r>
      <w:r w:rsidRPr="001F4651">
        <w:rPr>
          <w:sz w:val="24"/>
          <w:szCs w:val="24"/>
        </w:rPr>
        <w:t>órgão</w:t>
      </w:r>
      <w:r w:rsidRPr="001F4651">
        <w:rPr>
          <w:spacing w:val="8"/>
          <w:sz w:val="24"/>
          <w:szCs w:val="24"/>
        </w:rPr>
        <w:t xml:space="preserve"> </w:t>
      </w:r>
      <w:r w:rsidRPr="001F4651">
        <w:rPr>
          <w:sz w:val="24"/>
          <w:szCs w:val="24"/>
        </w:rPr>
        <w:t>competente,</w:t>
      </w:r>
      <w:r w:rsidRPr="001F4651">
        <w:rPr>
          <w:spacing w:val="7"/>
          <w:sz w:val="24"/>
          <w:szCs w:val="24"/>
        </w:rPr>
        <w:t xml:space="preserve"> </w:t>
      </w:r>
      <w:r w:rsidRPr="001F4651">
        <w:rPr>
          <w:sz w:val="24"/>
          <w:szCs w:val="24"/>
        </w:rPr>
        <w:t>da</w:t>
      </w:r>
      <w:r w:rsidRPr="001F4651">
        <w:rPr>
          <w:spacing w:val="7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localidade</w:t>
      </w:r>
    </w:p>
    <w:p w14:paraId="468FC0C6" w14:textId="77777777" w:rsidR="001239BF" w:rsidRPr="001F4651" w:rsidRDefault="001239BF" w:rsidP="001239BF">
      <w:pPr>
        <w:pStyle w:val="Corpodetexto"/>
        <w:spacing w:line="210" w:lineRule="exact"/>
        <w:jc w:val="both"/>
      </w:pPr>
      <w:r w:rsidRPr="001F4651">
        <w:t>de</w:t>
      </w:r>
      <w:r w:rsidRPr="001F4651">
        <w:rPr>
          <w:spacing w:val="58"/>
          <w:w w:val="150"/>
        </w:rPr>
        <w:t xml:space="preserve"> </w:t>
      </w:r>
      <w:r w:rsidRPr="001F4651">
        <w:t>domicílio</w:t>
      </w:r>
      <w:r w:rsidRPr="001F4651">
        <w:rPr>
          <w:spacing w:val="59"/>
          <w:w w:val="150"/>
        </w:rPr>
        <w:t xml:space="preserve"> </w:t>
      </w:r>
      <w:r w:rsidRPr="001F4651">
        <w:t>ou</w:t>
      </w:r>
      <w:r w:rsidRPr="001F4651">
        <w:rPr>
          <w:spacing w:val="57"/>
          <w:w w:val="150"/>
        </w:rPr>
        <w:t xml:space="preserve"> </w:t>
      </w:r>
      <w:r w:rsidRPr="001F4651">
        <w:t>sede</w:t>
      </w:r>
      <w:r w:rsidRPr="001F4651">
        <w:rPr>
          <w:spacing w:val="55"/>
          <w:w w:val="150"/>
        </w:rPr>
        <w:t xml:space="preserve"> </w:t>
      </w:r>
      <w:r w:rsidRPr="001F4651">
        <w:t>da</w:t>
      </w:r>
      <w:r w:rsidRPr="001F4651">
        <w:rPr>
          <w:spacing w:val="59"/>
          <w:w w:val="150"/>
        </w:rPr>
        <w:t xml:space="preserve"> </w:t>
      </w:r>
      <w:r w:rsidRPr="001F4651">
        <w:t>empresa</w:t>
      </w:r>
      <w:r w:rsidRPr="001F4651">
        <w:rPr>
          <w:spacing w:val="58"/>
          <w:w w:val="150"/>
        </w:rPr>
        <w:t xml:space="preserve"> </w:t>
      </w:r>
      <w:r w:rsidRPr="001F4651">
        <w:t>do</w:t>
      </w:r>
      <w:r w:rsidRPr="001F4651">
        <w:rPr>
          <w:spacing w:val="59"/>
          <w:w w:val="150"/>
        </w:rPr>
        <w:t xml:space="preserve"> </w:t>
      </w:r>
      <w:r w:rsidRPr="001F4651">
        <w:t>proponente</w:t>
      </w:r>
      <w:r w:rsidRPr="001F4651">
        <w:rPr>
          <w:spacing w:val="58"/>
          <w:w w:val="150"/>
        </w:rPr>
        <w:t xml:space="preserve"> </w:t>
      </w:r>
      <w:r w:rsidRPr="001F4651">
        <w:t>ou</w:t>
      </w:r>
      <w:r w:rsidRPr="001F4651">
        <w:rPr>
          <w:spacing w:val="59"/>
          <w:w w:val="150"/>
        </w:rPr>
        <w:t xml:space="preserve"> </w:t>
      </w:r>
      <w:r w:rsidRPr="001F4651">
        <w:t>apresentação</w:t>
      </w:r>
      <w:r w:rsidRPr="001F4651">
        <w:rPr>
          <w:spacing w:val="58"/>
          <w:w w:val="150"/>
        </w:rPr>
        <w:t xml:space="preserve"> </w:t>
      </w:r>
      <w:r w:rsidRPr="001F4651">
        <w:t>da</w:t>
      </w:r>
      <w:r w:rsidRPr="001F4651">
        <w:rPr>
          <w:spacing w:val="59"/>
          <w:w w:val="150"/>
        </w:rPr>
        <w:t xml:space="preserve"> </w:t>
      </w:r>
      <w:r w:rsidRPr="001F4651">
        <w:t>Certidão</w:t>
      </w:r>
      <w:r w:rsidRPr="001F4651">
        <w:rPr>
          <w:spacing w:val="58"/>
          <w:w w:val="150"/>
        </w:rPr>
        <w:t xml:space="preserve"> </w:t>
      </w:r>
      <w:r w:rsidRPr="001F4651">
        <w:t>de</w:t>
      </w:r>
      <w:r w:rsidRPr="001F4651">
        <w:rPr>
          <w:spacing w:val="59"/>
          <w:w w:val="150"/>
        </w:rPr>
        <w:t xml:space="preserve"> </w:t>
      </w:r>
      <w:r w:rsidRPr="001F4651">
        <w:rPr>
          <w:spacing w:val="-5"/>
        </w:rPr>
        <w:t>não</w:t>
      </w:r>
    </w:p>
    <w:p w14:paraId="13E33C08" w14:textId="77777777" w:rsidR="001239BF" w:rsidRPr="001F4651" w:rsidRDefault="001239BF" w:rsidP="001239BF">
      <w:pPr>
        <w:pStyle w:val="Corpodetexto"/>
        <w:ind w:right="111"/>
        <w:jc w:val="both"/>
      </w:pPr>
      <w:r w:rsidRPr="001F4651">
        <w:t>contribuinte, na forma da Lei, que comprove a regularidade de débitos tributários referentes ao Imposto sobre Serviços de Qualquer Natureza – ISSQN, quando o objeto se referir a serviços</w:t>
      </w:r>
      <w:r w:rsidRPr="001F4651">
        <w:rPr>
          <w:spacing w:val="40"/>
        </w:rPr>
        <w:t xml:space="preserve"> </w:t>
      </w:r>
      <w:r w:rsidRPr="001F4651">
        <w:t>ou obras de engenharia;</w:t>
      </w:r>
    </w:p>
    <w:p w14:paraId="0F82B90E" w14:textId="77777777" w:rsidR="001239BF" w:rsidRPr="001F4651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regularidade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relativa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à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Seguridade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Social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ao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FGTS,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que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demonstre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cumprimento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dos encargos sociais instituídos por lei;</w:t>
      </w:r>
    </w:p>
    <w:p w14:paraId="2501FFC4" w14:textId="77777777" w:rsidR="001239BF" w:rsidRPr="001F4651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regularidade</w:t>
      </w:r>
      <w:r w:rsidRPr="001F4651">
        <w:rPr>
          <w:spacing w:val="-8"/>
          <w:sz w:val="24"/>
          <w:szCs w:val="24"/>
        </w:rPr>
        <w:t xml:space="preserve"> </w:t>
      </w:r>
      <w:r w:rsidRPr="001F4651">
        <w:rPr>
          <w:sz w:val="24"/>
          <w:szCs w:val="24"/>
        </w:rPr>
        <w:t>perante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z w:val="24"/>
          <w:szCs w:val="24"/>
        </w:rPr>
        <w:t>a</w:t>
      </w:r>
      <w:r w:rsidRPr="001F4651">
        <w:rPr>
          <w:spacing w:val="-5"/>
          <w:sz w:val="24"/>
          <w:szCs w:val="24"/>
        </w:rPr>
        <w:t xml:space="preserve"> </w:t>
      </w:r>
      <w:r w:rsidRPr="001F4651">
        <w:rPr>
          <w:sz w:val="24"/>
          <w:szCs w:val="24"/>
        </w:rPr>
        <w:t>Justiça</w:t>
      </w:r>
      <w:r w:rsidRPr="001F4651">
        <w:rPr>
          <w:spacing w:val="-8"/>
          <w:sz w:val="24"/>
          <w:szCs w:val="24"/>
        </w:rPr>
        <w:t xml:space="preserve"> </w:t>
      </w:r>
      <w:r w:rsidRPr="001F4651">
        <w:rPr>
          <w:sz w:val="24"/>
          <w:szCs w:val="24"/>
        </w:rPr>
        <w:t>do</w:t>
      </w:r>
      <w:r w:rsidRPr="001F4651">
        <w:rPr>
          <w:spacing w:val="-6"/>
          <w:sz w:val="24"/>
          <w:szCs w:val="24"/>
        </w:rPr>
        <w:t xml:space="preserve"> </w:t>
      </w:r>
      <w:r w:rsidRPr="001F4651">
        <w:rPr>
          <w:spacing w:val="-2"/>
          <w:sz w:val="24"/>
          <w:szCs w:val="24"/>
        </w:rPr>
        <w:t>Trabalho;</w:t>
      </w:r>
    </w:p>
    <w:p w14:paraId="58BDC616" w14:textId="77777777" w:rsidR="001239BF" w:rsidRPr="001F4651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cumprimento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do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disposto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no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inciso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XXXIII do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art. 7º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da Constituição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Federal,</w:t>
      </w:r>
      <w:r w:rsidRPr="001F4651">
        <w:rPr>
          <w:spacing w:val="23"/>
          <w:sz w:val="24"/>
          <w:szCs w:val="24"/>
        </w:rPr>
        <w:t xml:space="preserve"> </w:t>
      </w:r>
      <w:r w:rsidRPr="001F4651">
        <w:rPr>
          <w:sz w:val="24"/>
          <w:szCs w:val="24"/>
        </w:rPr>
        <w:t>mediante Declaração devidamente assinada pelo representante legal da empresa.</w:t>
      </w:r>
    </w:p>
    <w:p w14:paraId="03652990" w14:textId="77777777" w:rsidR="001239BF" w:rsidRPr="001F4651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  <w:szCs w:val="24"/>
        </w:rPr>
      </w:pPr>
      <w:r w:rsidRPr="001F4651">
        <w:rPr>
          <w:sz w:val="24"/>
          <w:szCs w:val="24"/>
        </w:rPr>
        <w:t>o cumprimento do disposto no inciso XVI do art. 92 da Lei Federal 14.133/2021, mediante</w:t>
      </w:r>
      <w:r w:rsidRPr="001F4651">
        <w:rPr>
          <w:spacing w:val="40"/>
          <w:sz w:val="24"/>
          <w:szCs w:val="24"/>
        </w:rPr>
        <w:t xml:space="preserve"> </w:t>
      </w:r>
      <w:r w:rsidRPr="001F4651">
        <w:rPr>
          <w:sz w:val="24"/>
          <w:szCs w:val="24"/>
        </w:rPr>
        <w:t>Declaração devidamente assinada pelo representante legal da empresa.</w:t>
      </w:r>
    </w:p>
    <w:p w14:paraId="5AF83E8C" w14:textId="77777777" w:rsidR="001239BF" w:rsidRPr="001F4651" w:rsidRDefault="001239BF" w:rsidP="001239BF">
      <w:pPr>
        <w:pStyle w:val="Corpodetexto"/>
        <w:spacing w:before="161"/>
        <w:ind w:right="108"/>
        <w:jc w:val="both"/>
      </w:pPr>
      <w:r w:rsidRPr="001F4651">
        <w:t xml:space="preserve">Outras informações poderão ser obtidas através do e-mail: </w:t>
      </w:r>
      <w:hyperlink r:id="rId12">
        <w:r w:rsidRPr="001F4651">
          <w:t>compras@portomurtinho.ms.gov.br</w:t>
        </w:r>
      </w:hyperlink>
      <w:r w:rsidRPr="001F4651">
        <w:t xml:space="preserve"> ou telefone (67) 3287-4508 Celular: (67) 99675-2921.</w:t>
      </w:r>
    </w:p>
    <w:p w14:paraId="00845469" w14:textId="77777777" w:rsidR="001239BF" w:rsidRPr="001F4651" w:rsidRDefault="001239BF" w:rsidP="001239BF">
      <w:pPr>
        <w:pStyle w:val="Corpodetexto"/>
        <w:ind w:left="0"/>
      </w:pPr>
    </w:p>
    <w:p w14:paraId="6FA6E18F" w14:textId="77777777" w:rsidR="001239BF" w:rsidRPr="001F4651" w:rsidRDefault="001239BF" w:rsidP="001239BF">
      <w:pPr>
        <w:pStyle w:val="Corpodetexto"/>
        <w:ind w:left="0"/>
      </w:pPr>
    </w:p>
    <w:p w14:paraId="70282B9A" w14:textId="301CF58B" w:rsidR="001239BF" w:rsidRPr="001F4651" w:rsidRDefault="001239BF" w:rsidP="001239BF">
      <w:pPr>
        <w:pStyle w:val="Corpodetexto"/>
        <w:ind w:left="4350"/>
      </w:pPr>
      <w:r w:rsidRPr="001F4651">
        <w:t>Porto</w:t>
      </w:r>
      <w:r w:rsidRPr="001F4651">
        <w:rPr>
          <w:spacing w:val="-1"/>
        </w:rPr>
        <w:t xml:space="preserve"> </w:t>
      </w:r>
      <w:r w:rsidRPr="001F4651">
        <w:t>Murtinho</w:t>
      </w:r>
      <w:r w:rsidRPr="001F4651">
        <w:rPr>
          <w:spacing w:val="-1"/>
        </w:rPr>
        <w:t xml:space="preserve"> </w:t>
      </w:r>
      <w:r w:rsidRPr="001F4651">
        <w:t>–</w:t>
      </w:r>
      <w:r w:rsidRPr="001F4651">
        <w:rPr>
          <w:spacing w:val="-1"/>
        </w:rPr>
        <w:t xml:space="preserve"> </w:t>
      </w:r>
      <w:r w:rsidRPr="001F4651">
        <w:t>MS</w:t>
      </w:r>
      <w:r w:rsidRPr="001F4651">
        <w:rPr>
          <w:spacing w:val="1"/>
        </w:rPr>
        <w:t xml:space="preserve"> </w:t>
      </w:r>
      <w:r w:rsidR="00AA0C84" w:rsidRPr="001F4651">
        <w:rPr>
          <w:spacing w:val="1"/>
        </w:rPr>
        <w:t>06</w:t>
      </w:r>
      <w:r w:rsidRPr="001F4651">
        <w:t xml:space="preserve"> </w:t>
      </w:r>
      <w:r w:rsidR="00E26616" w:rsidRPr="001F4651">
        <w:t>julho</w:t>
      </w:r>
      <w:r w:rsidR="008A4155" w:rsidRPr="001F4651">
        <w:rPr>
          <w:spacing w:val="-2"/>
        </w:rPr>
        <w:t xml:space="preserve"> </w:t>
      </w:r>
      <w:r w:rsidR="008A4155" w:rsidRPr="001F4651">
        <w:rPr>
          <w:spacing w:val="-1"/>
        </w:rPr>
        <w:t>de</w:t>
      </w:r>
      <w:r w:rsidRPr="001F4651">
        <w:rPr>
          <w:spacing w:val="-1"/>
        </w:rPr>
        <w:t xml:space="preserve"> </w:t>
      </w:r>
      <w:r w:rsidRPr="001F4651">
        <w:rPr>
          <w:spacing w:val="-2"/>
        </w:rPr>
        <w:t>202</w:t>
      </w:r>
      <w:r w:rsidR="00A43875" w:rsidRPr="001F4651">
        <w:rPr>
          <w:spacing w:val="-2"/>
        </w:rPr>
        <w:t>6</w:t>
      </w:r>
      <w:r w:rsidRPr="001F4651">
        <w:rPr>
          <w:spacing w:val="-2"/>
        </w:rPr>
        <w:t>.</w:t>
      </w:r>
    </w:p>
    <w:p w14:paraId="501D93AD" w14:textId="77777777" w:rsidR="001239BF" w:rsidRPr="001F4651" w:rsidRDefault="001239BF" w:rsidP="001239BF">
      <w:pPr>
        <w:pStyle w:val="Corpodetexto"/>
        <w:ind w:left="0"/>
      </w:pPr>
    </w:p>
    <w:p w14:paraId="19B740DF" w14:textId="77777777" w:rsidR="001239BF" w:rsidRPr="001F4651" w:rsidRDefault="001239BF" w:rsidP="001239BF">
      <w:pPr>
        <w:pStyle w:val="Corpodetexto"/>
        <w:spacing w:before="6"/>
        <w:ind w:left="0"/>
      </w:pPr>
    </w:p>
    <w:p w14:paraId="26406981" w14:textId="77777777" w:rsidR="001239BF" w:rsidRPr="001F4651" w:rsidRDefault="001239BF" w:rsidP="001239BF">
      <w:pPr>
        <w:pStyle w:val="Corpodetexto"/>
        <w:spacing w:before="6"/>
        <w:ind w:left="0"/>
      </w:pPr>
    </w:p>
    <w:p w14:paraId="101C4013" w14:textId="5EEF291F" w:rsidR="001239BF" w:rsidRPr="001F4651" w:rsidRDefault="00A43875" w:rsidP="001239BF">
      <w:pPr>
        <w:pStyle w:val="Corpodetexto"/>
        <w:spacing w:before="41"/>
        <w:ind w:left="1380" w:right="1390"/>
        <w:jc w:val="center"/>
      </w:pPr>
      <w:r w:rsidRPr="001F4651">
        <w:t>__________________________</w:t>
      </w:r>
    </w:p>
    <w:p w14:paraId="22A5FDD1" w14:textId="7F140B5D" w:rsidR="00B446CC" w:rsidRPr="001F4651" w:rsidRDefault="0028746C" w:rsidP="001239BF">
      <w:pPr>
        <w:pStyle w:val="Corpodetexto"/>
        <w:spacing w:before="41"/>
        <w:ind w:left="1380" w:right="1390"/>
        <w:jc w:val="center"/>
        <w:rPr>
          <w:b/>
          <w:bCs/>
        </w:rPr>
      </w:pPr>
      <w:r w:rsidRPr="001F4651">
        <w:rPr>
          <w:b/>
          <w:bCs/>
        </w:rPr>
        <w:t>Maria Lucia Barbosa Ribeiro</w:t>
      </w:r>
    </w:p>
    <w:p w14:paraId="75C3FB10" w14:textId="7891FD96" w:rsidR="00A43875" w:rsidRPr="001F4651" w:rsidRDefault="0028746C" w:rsidP="001239BF">
      <w:pPr>
        <w:pStyle w:val="Corpodetexto"/>
        <w:spacing w:before="41"/>
        <w:ind w:left="1380" w:right="1390"/>
        <w:jc w:val="center"/>
      </w:pPr>
      <w:r w:rsidRPr="001F4651">
        <w:t>Secretaria de Assistência Social</w:t>
      </w:r>
      <w:r w:rsidR="009A505F" w:rsidRPr="001F4651">
        <w:t>,Trabalho e Cidadania</w:t>
      </w:r>
    </w:p>
    <w:p w14:paraId="0119C9DA" w14:textId="351FE830" w:rsidR="001239BF" w:rsidRPr="001F4651" w:rsidRDefault="001239BF" w:rsidP="001239BF">
      <w:pPr>
        <w:pStyle w:val="Corpodetexto"/>
        <w:spacing w:before="41"/>
        <w:ind w:left="1380" w:right="1390"/>
        <w:jc w:val="center"/>
      </w:pPr>
      <w:r w:rsidRPr="001F4651">
        <w:t>Decreto</w:t>
      </w:r>
      <w:r w:rsidRPr="001F4651">
        <w:rPr>
          <w:spacing w:val="-7"/>
        </w:rPr>
        <w:t xml:space="preserve"> </w:t>
      </w:r>
      <w:r w:rsidRPr="001F4651">
        <w:t>nº</w:t>
      </w:r>
      <w:r w:rsidRPr="001F4651">
        <w:rPr>
          <w:spacing w:val="-5"/>
        </w:rPr>
        <w:t xml:space="preserve"> </w:t>
      </w:r>
      <w:r w:rsidR="00B23E95" w:rsidRPr="001F4651">
        <w:rPr>
          <w:spacing w:val="-5"/>
        </w:rPr>
        <w:t>17.028</w:t>
      </w:r>
      <w:r w:rsidR="00A43875" w:rsidRPr="001F4651">
        <w:rPr>
          <w:spacing w:val="-5"/>
        </w:rPr>
        <w:t>/2026</w:t>
      </w:r>
    </w:p>
    <w:p w14:paraId="556168FD" w14:textId="77777777" w:rsidR="001239BF" w:rsidRPr="001F4651" w:rsidRDefault="001239BF" w:rsidP="001239BF">
      <w:pPr>
        <w:rPr>
          <w:sz w:val="24"/>
          <w:szCs w:val="24"/>
        </w:rPr>
      </w:pPr>
    </w:p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62BC" w14:textId="77777777" w:rsidR="00D972D4" w:rsidRDefault="00D972D4" w:rsidP="00244B33">
      <w:r>
        <w:separator/>
      </w:r>
    </w:p>
  </w:endnote>
  <w:endnote w:type="continuationSeparator" w:id="0">
    <w:p w14:paraId="34B56324" w14:textId="77777777" w:rsidR="00D972D4" w:rsidRDefault="00D972D4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1BE5C" w14:textId="77777777" w:rsidR="00D972D4" w:rsidRDefault="00D972D4" w:rsidP="00244B33">
      <w:r>
        <w:separator/>
      </w:r>
    </w:p>
  </w:footnote>
  <w:footnote w:type="continuationSeparator" w:id="0">
    <w:p w14:paraId="6AF889BC" w14:textId="77777777" w:rsidR="00D972D4" w:rsidRDefault="00D972D4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80442027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142269832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A3A35"/>
    <w:rsid w:val="000D45A9"/>
    <w:rsid w:val="001111AD"/>
    <w:rsid w:val="001239BF"/>
    <w:rsid w:val="00150542"/>
    <w:rsid w:val="001C649E"/>
    <w:rsid w:val="001E619A"/>
    <w:rsid w:val="001F4651"/>
    <w:rsid w:val="00244B33"/>
    <w:rsid w:val="0028746C"/>
    <w:rsid w:val="00306E39"/>
    <w:rsid w:val="005A4428"/>
    <w:rsid w:val="005B54EC"/>
    <w:rsid w:val="006156A4"/>
    <w:rsid w:val="00631D18"/>
    <w:rsid w:val="006C76CC"/>
    <w:rsid w:val="00767F30"/>
    <w:rsid w:val="00786434"/>
    <w:rsid w:val="007F0A68"/>
    <w:rsid w:val="0081107D"/>
    <w:rsid w:val="00895178"/>
    <w:rsid w:val="008A4155"/>
    <w:rsid w:val="009A505F"/>
    <w:rsid w:val="009B6C4C"/>
    <w:rsid w:val="009C0A80"/>
    <w:rsid w:val="009C3EE5"/>
    <w:rsid w:val="009E7BFB"/>
    <w:rsid w:val="00A43875"/>
    <w:rsid w:val="00A85695"/>
    <w:rsid w:val="00AA0C84"/>
    <w:rsid w:val="00AC0AA4"/>
    <w:rsid w:val="00B23E95"/>
    <w:rsid w:val="00B446CC"/>
    <w:rsid w:val="00D941DB"/>
    <w:rsid w:val="00D972D4"/>
    <w:rsid w:val="00DB76E3"/>
    <w:rsid w:val="00DF0754"/>
    <w:rsid w:val="00E26616"/>
    <w:rsid w:val="00E513C5"/>
    <w:rsid w:val="00EA684E"/>
    <w:rsid w:val="00EC717A"/>
    <w:rsid w:val="00EE563B"/>
    <w:rsid w:val="00F04560"/>
    <w:rsid w:val="00F60284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E266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2</cp:revision>
  <cp:lastPrinted>2025-05-20T18:24:00Z</cp:lastPrinted>
  <dcterms:created xsi:type="dcterms:W3CDTF">2026-07-06T20:16:00Z</dcterms:created>
  <dcterms:modified xsi:type="dcterms:W3CDTF">2026-07-06T20:16:00Z</dcterms:modified>
</cp:coreProperties>
</file>